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1843"/>
        <w:gridCol w:w="1843"/>
        <w:gridCol w:w="1842"/>
        <w:gridCol w:w="2693"/>
      </w:tblGrid>
      <w:tr w:rsidR="0027027B" w:rsidRPr="002C066F" w:rsidTr="002C066F">
        <w:tc>
          <w:tcPr>
            <w:tcW w:w="1985" w:type="dxa"/>
            <w:shd w:val="clear" w:color="auto" w:fill="D9D9D9"/>
          </w:tcPr>
          <w:p w:rsidR="0027027B" w:rsidRPr="002C066F" w:rsidRDefault="0027027B" w:rsidP="002C066F">
            <w:pPr>
              <w:spacing w:line="480" w:lineRule="exact"/>
              <w:ind w:right="-146"/>
              <w:rPr>
                <w:b/>
                <w:bCs/>
                <w:spacing w:val="-2"/>
                <w:lang w:val="lv-LV"/>
              </w:rPr>
            </w:pPr>
            <w:bookmarkStart w:id="0" w:name="_GoBack"/>
            <w:bookmarkEnd w:id="0"/>
            <w:r w:rsidRPr="002C066F">
              <w:rPr>
                <w:b/>
                <w:bCs/>
                <w:spacing w:val="-2"/>
                <w:lang w:val="lv-LV"/>
              </w:rPr>
              <w:t>Darba vērtējums</w:t>
            </w:r>
          </w:p>
        </w:tc>
        <w:tc>
          <w:tcPr>
            <w:tcW w:w="1843" w:type="dxa"/>
            <w:shd w:val="clear" w:color="auto" w:fill="D9D9D9"/>
          </w:tcPr>
          <w:p w:rsidR="0027027B" w:rsidRPr="002C066F" w:rsidRDefault="0027027B" w:rsidP="002C066F">
            <w:pPr>
              <w:spacing w:line="480" w:lineRule="exact"/>
              <w:ind w:right="-31"/>
              <w:rPr>
                <w:b/>
                <w:bCs/>
                <w:spacing w:val="-2"/>
                <w:lang w:val="lv-LV"/>
              </w:rPr>
            </w:pPr>
            <w:r w:rsidRPr="002C066F">
              <w:rPr>
                <w:b/>
                <w:bCs/>
                <w:spacing w:val="-2"/>
                <w:lang w:val="lv-LV"/>
              </w:rPr>
              <w:t>Paraksts</w:t>
            </w:r>
          </w:p>
        </w:tc>
        <w:tc>
          <w:tcPr>
            <w:tcW w:w="1843" w:type="dxa"/>
            <w:shd w:val="clear" w:color="auto" w:fill="D9D9D9"/>
          </w:tcPr>
          <w:p w:rsidR="0027027B" w:rsidRPr="002C066F" w:rsidRDefault="0027027B" w:rsidP="002C066F">
            <w:pPr>
              <w:spacing w:line="480" w:lineRule="exact"/>
              <w:ind w:right="-165"/>
              <w:rPr>
                <w:b/>
                <w:bCs/>
                <w:spacing w:val="-2"/>
                <w:lang w:val="lv-LV"/>
              </w:rPr>
            </w:pPr>
            <w:r w:rsidRPr="002C066F">
              <w:rPr>
                <w:b/>
                <w:bCs/>
                <w:spacing w:val="-2"/>
                <w:lang w:val="lv-LV"/>
              </w:rPr>
              <w:t>Datums</w:t>
            </w:r>
          </w:p>
        </w:tc>
        <w:tc>
          <w:tcPr>
            <w:tcW w:w="1842" w:type="dxa"/>
            <w:shd w:val="clear" w:color="auto" w:fill="D9D9D9"/>
          </w:tcPr>
          <w:p w:rsidR="0027027B" w:rsidRPr="002C066F" w:rsidRDefault="0027027B" w:rsidP="002C066F">
            <w:pPr>
              <w:spacing w:line="480" w:lineRule="exact"/>
              <w:ind w:right="-187"/>
              <w:rPr>
                <w:b/>
                <w:bCs/>
                <w:spacing w:val="-2"/>
                <w:lang w:val="lv-LV"/>
              </w:rPr>
            </w:pPr>
            <w:r w:rsidRPr="002C066F">
              <w:rPr>
                <w:b/>
                <w:bCs/>
                <w:spacing w:val="-2"/>
                <w:lang w:val="lv-LV"/>
              </w:rPr>
              <w:t>Kurss</w:t>
            </w:r>
          </w:p>
        </w:tc>
        <w:tc>
          <w:tcPr>
            <w:tcW w:w="2693" w:type="dxa"/>
            <w:shd w:val="clear" w:color="auto" w:fill="D9D9D9"/>
          </w:tcPr>
          <w:p w:rsidR="0027027B" w:rsidRPr="002C066F" w:rsidRDefault="0027027B" w:rsidP="002C066F">
            <w:pPr>
              <w:spacing w:line="480" w:lineRule="exact"/>
              <w:ind w:right="-108"/>
              <w:rPr>
                <w:b/>
                <w:bCs/>
                <w:spacing w:val="-2"/>
                <w:lang w:val="lv-LV"/>
              </w:rPr>
            </w:pPr>
            <w:r w:rsidRPr="002C066F">
              <w:rPr>
                <w:b/>
                <w:bCs/>
                <w:spacing w:val="-2"/>
                <w:lang w:val="lv-LV"/>
              </w:rPr>
              <w:t>Audzēknis_____________</w:t>
            </w:r>
          </w:p>
        </w:tc>
      </w:tr>
    </w:tbl>
    <w:p w:rsidR="0027027B" w:rsidRDefault="0027027B" w:rsidP="000846A0">
      <w:pPr>
        <w:shd w:val="clear" w:color="auto" w:fill="FFFFFF"/>
        <w:spacing w:line="480" w:lineRule="exact"/>
        <w:ind w:right="3005"/>
        <w:rPr>
          <w:b/>
          <w:bCs/>
          <w:spacing w:val="-2"/>
          <w:sz w:val="28"/>
          <w:szCs w:val="28"/>
          <w:lang w:val="lv-LV"/>
        </w:rPr>
      </w:pPr>
    </w:p>
    <w:p w:rsidR="0027027B" w:rsidRPr="00B64553" w:rsidRDefault="0027027B" w:rsidP="004C1517">
      <w:pPr>
        <w:shd w:val="clear" w:color="auto" w:fill="FFFFFF"/>
        <w:ind w:left="-567" w:right="45"/>
        <w:jc w:val="center"/>
        <w:rPr>
          <w:bCs/>
          <w:spacing w:val="-2"/>
          <w:sz w:val="28"/>
          <w:szCs w:val="28"/>
          <w:u w:val="single"/>
          <w:lang w:val="lv-LV"/>
        </w:rPr>
      </w:pPr>
      <w:r w:rsidRPr="00B64553">
        <w:rPr>
          <w:bCs/>
          <w:spacing w:val="-2"/>
          <w:sz w:val="28"/>
          <w:szCs w:val="28"/>
          <w:u w:val="single"/>
          <w:lang w:val="lv-LV"/>
        </w:rPr>
        <w:t>Sp</w:t>
      </w:r>
      <w:r>
        <w:rPr>
          <w:bCs/>
          <w:spacing w:val="-2"/>
          <w:sz w:val="28"/>
          <w:szCs w:val="28"/>
          <w:u w:val="single"/>
          <w:lang w:val="lv-LV"/>
        </w:rPr>
        <w:t>ēkratu[automobiļu] iekšdedzes motori</w:t>
      </w:r>
    </w:p>
    <w:p w:rsidR="0027027B" w:rsidRPr="004C1517" w:rsidRDefault="0027027B" w:rsidP="00360B67">
      <w:pPr>
        <w:shd w:val="clear" w:color="auto" w:fill="FFFFFF"/>
        <w:ind w:right="-97"/>
        <w:jc w:val="center"/>
        <w:rPr>
          <w:b/>
          <w:bCs/>
          <w:spacing w:val="-3"/>
          <w:sz w:val="28"/>
          <w:szCs w:val="28"/>
          <w:lang w:val="lv-LV"/>
        </w:rPr>
      </w:pPr>
      <w:r>
        <w:rPr>
          <w:b/>
          <w:bCs/>
          <w:spacing w:val="-3"/>
          <w:sz w:val="28"/>
          <w:szCs w:val="28"/>
          <w:lang w:val="lv-LV"/>
        </w:rPr>
        <w:t xml:space="preserve">Laboratorijas darbs Nr. 4 </w:t>
      </w:r>
    </w:p>
    <w:p w:rsidR="0027027B" w:rsidRPr="00C43274" w:rsidRDefault="0027027B" w:rsidP="004C1517">
      <w:pPr>
        <w:shd w:val="clear" w:color="auto" w:fill="FFFFFF"/>
        <w:ind w:left="-567" w:right="45"/>
        <w:jc w:val="center"/>
        <w:rPr>
          <w:lang w:val="lv-LV"/>
        </w:rPr>
      </w:pPr>
      <w:r w:rsidRPr="00B64553">
        <w:rPr>
          <w:bCs/>
          <w:spacing w:val="-10"/>
          <w:sz w:val="28"/>
          <w:szCs w:val="28"/>
          <w:u w:val="single"/>
          <w:lang w:val="lv-LV"/>
        </w:rPr>
        <w:t>Tēma</w:t>
      </w:r>
      <w:r>
        <w:rPr>
          <w:b/>
          <w:bCs/>
          <w:spacing w:val="-10"/>
          <w:sz w:val="28"/>
          <w:szCs w:val="28"/>
          <w:u w:val="single"/>
          <w:lang w:val="lv-LV"/>
        </w:rPr>
        <w:t xml:space="preserve"> : Vispārējās mērīšanas instrumenti</w:t>
      </w:r>
    </w:p>
    <w:p w:rsidR="0027027B" w:rsidRPr="00A02322" w:rsidRDefault="0027027B" w:rsidP="000846A0">
      <w:pPr>
        <w:shd w:val="clear" w:color="auto" w:fill="FFFFFF"/>
        <w:ind w:left="-567" w:right="19" w:firstLine="470"/>
        <w:jc w:val="both"/>
        <w:rPr>
          <w:lang w:val="lv-LV"/>
        </w:rPr>
      </w:pPr>
      <w:r>
        <w:rPr>
          <w:b/>
          <w:bCs/>
          <w:sz w:val="28"/>
          <w:szCs w:val="28"/>
          <w:u w:val="single"/>
          <w:lang w:val="lv-LV"/>
        </w:rPr>
        <w:t>Darba mērķis</w:t>
      </w:r>
      <w:r>
        <w:rPr>
          <w:b/>
          <w:bCs/>
          <w:sz w:val="28"/>
          <w:szCs w:val="28"/>
          <w:lang w:val="lv-LV"/>
        </w:rPr>
        <w:t xml:space="preserve">: </w:t>
      </w:r>
      <w:r>
        <w:rPr>
          <w:sz w:val="28"/>
          <w:szCs w:val="28"/>
          <w:lang w:val="lv-LV"/>
        </w:rPr>
        <w:t xml:space="preserve">Iepazīties ar instrumentiem un metodēm kā nosaka detaļu virsmu ģeometriskos izmērus. </w:t>
      </w:r>
    </w:p>
    <w:p w:rsidR="0027027B" w:rsidRDefault="0027027B" w:rsidP="000F4B95">
      <w:pPr>
        <w:shd w:val="clear" w:color="auto" w:fill="FFFFFF"/>
        <w:ind w:left="-567" w:right="10" w:firstLine="480"/>
        <w:rPr>
          <w:sz w:val="28"/>
          <w:szCs w:val="28"/>
          <w:lang w:val="lv-LV"/>
        </w:rPr>
      </w:pPr>
      <w:r>
        <w:rPr>
          <w:b/>
          <w:bCs/>
          <w:sz w:val="28"/>
          <w:szCs w:val="28"/>
          <w:u w:val="single"/>
          <w:lang w:val="lv-LV"/>
        </w:rPr>
        <w:t>Uzdevums</w:t>
      </w:r>
      <w:r>
        <w:rPr>
          <w:b/>
          <w:bCs/>
          <w:sz w:val="28"/>
          <w:szCs w:val="28"/>
          <w:lang w:val="lv-LV"/>
        </w:rPr>
        <w:t xml:space="preserve">: </w:t>
      </w:r>
      <w:r w:rsidRPr="000F4B95">
        <w:rPr>
          <w:bCs/>
          <w:sz w:val="28"/>
          <w:szCs w:val="28"/>
          <w:lang w:val="lv-LV"/>
        </w:rPr>
        <w:t>N</w:t>
      </w:r>
      <w:r>
        <w:rPr>
          <w:sz w:val="28"/>
          <w:szCs w:val="28"/>
          <w:lang w:val="lv-LV"/>
        </w:rPr>
        <w:t>oteikt dažādu spēkrata detaļu izmērus ar dažādiem instrumentiem:</w:t>
      </w:r>
    </w:p>
    <w:p w:rsidR="0027027B" w:rsidRDefault="0027027B" w:rsidP="000846A0">
      <w:pPr>
        <w:shd w:val="clear" w:color="auto" w:fill="FFFFFF"/>
        <w:ind w:left="-567" w:right="11" w:firstLine="482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1-Ārējo cilindrisko virsmu</w:t>
      </w:r>
      <w:r w:rsidRPr="000F4B95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grupas detaļām [virzulis, pirksts]</w:t>
      </w:r>
    </w:p>
    <w:p w:rsidR="0027027B" w:rsidRPr="000F4B95" w:rsidRDefault="0027027B" w:rsidP="000846A0">
      <w:pPr>
        <w:shd w:val="clear" w:color="auto" w:fill="FFFFFF"/>
        <w:ind w:left="-567" w:right="11" w:firstLine="482"/>
        <w:jc w:val="both"/>
        <w:rPr>
          <w:sz w:val="28"/>
          <w:szCs w:val="28"/>
          <w:lang w:val="lv-LV"/>
        </w:rPr>
      </w:pPr>
      <w:r w:rsidRPr="000F4B95">
        <w:rPr>
          <w:sz w:val="28"/>
          <w:szCs w:val="28"/>
          <w:lang w:val="lv-LV"/>
        </w:rPr>
        <w:t>2-Iekšēj</w:t>
      </w:r>
      <w:r>
        <w:rPr>
          <w:sz w:val="28"/>
          <w:szCs w:val="28"/>
          <w:lang w:val="lv-LV"/>
        </w:rPr>
        <w:t>ām cilindriskām virsmām</w:t>
      </w:r>
      <w:r w:rsidRPr="000F4B95">
        <w:rPr>
          <w:sz w:val="28"/>
          <w:szCs w:val="28"/>
          <w:lang w:val="lv-LV"/>
        </w:rPr>
        <w:t xml:space="preserve"> [</w:t>
      </w:r>
      <w:r>
        <w:rPr>
          <w:sz w:val="28"/>
          <w:szCs w:val="28"/>
          <w:lang w:val="lv-LV"/>
        </w:rPr>
        <w:t>cilindra čaula, urbumi]</w:t>
      </w:r>
      <w:r w:rsidRPr="000F4B95">
        <w:rPr>
          <w:sz w:val="28"/>
          <w:szCs w:val="28"/>
          <w:lang w:val="lv-LV"/>
        </w:rPr>
        <w:t>;</w:t>
      </w:r>
    </w:p>
    <w:p w:rsidR="0027027B" w:rsidRPr="000F4B95" w:rsidRDefault="0027027B" w:rsidP="000846A0">
      <w:pPr>
        <w:shd w:val="clear" w:color="auto" w:fill="FFFFFF"/>
        <w:ind w:left="-567" w:right="11" w:firstLine="482"/>
        <w:jc w:val="both"/>
        <w:rPr>
          <w:sz w:val="28"/>
          <w:szCs w:val="28"/>
          <w:lang w:val="lv-LV"/>
        </w:rPr>
      </w:pPr>
      <w:r w:rsidRPr="000F4B95">
        <w:rPr>
          <w:sz w:val="28"/>
          <w:szCs w:val="28"/>
          <w:lang w:val="lv-LV"/>
        </w:rPr>
        <w:t>3-</w:t>
      </w:r>
      <w:r>
        <w:rPr>
          <w:sz w:val="28"/>
          <w:szCs w:val="28"/>
          <w:lang w:val="lv-LV"/>
        </w:rPr>
        <w:t>Savstarpējiem salāgojumiem [virzulis- cilindra čaula];</w:t>
      </w:r>
    </w:p>
    <w:p w:rsidR="0027027B" w:rsidRPr="006123CB" w:rsidRDefault="0027027B" w:rsidP="000846A0">
      <w:pPr>
        <w:widowControl/>
        <w:ind w:left="-567" w:firstLine="480"/>
        <w:rPr>
          <w:rFonts w:ascii="TimesNewRomanPS-BoldMT" w:hAnsi="TimesNewRomanPS-BoldMT" w:cs="TimesNewRomanPS-BoldMT"/>
          <w:b/>
          <w:bCs/>
          <w:sz w:val="28"/>
          <w:szCs w:val="28"/>
          <w:lang w:val="lv-LV"/>
        </w:rPr>
      </w:pPr>
      <w:r w:rsidRPr="006123CB">
        <w:rPr>
          <w:rFonts w:ascii="TimesNewRomanPS-BoldMT" w:hAnsi="TimesNewRomanPS-BoldMT" w:cs="TimesNewRomanPS-BoldMT"/>
          <w:b/>
          <w:bCs/>
          <w:sz w:val="28"/>
          <w:szCs w:val="28"/>
          <w:lang w:val="lv-LV"/>
        </w:rPr>
        <w:t>Iekārtas, instrumenti, piederumi:</w:t>
      </w:r>
    </w:p>
    <w:p w:rsidR="0027027B" w:rsidRPr="006123CB" w:rsidRDefault="0027027B" w:rsidP="000846A0">
      <w:pPr>
        <w:widowControl/>
        <w:ind w:left="-567"/>
        <w:rPr>
          <w:sz w:val="28"/>
          <w:szCs w:val="28"/>
          <w:lang w:val="lv-LV"/>
        </w:rPr>
      </w:pPr>
      <w:r w:rsidRPr="006123CB">
        <w:rPr>
          <w:rFonts w:eastAsia="SymbolMT"/>
          <w:sz w:val="28"/>
          <w:szCs w:val="28"/>
          <w:lang w:val="lv-LV"/>
        </w:rPr>
        <w:t>- Spēkrata motora virzuļa grupas sastāvdaļas</w:t>
      </w:r>
      <w:r w:rsidRPr="006123CB">
        <w:rPr>
          <w:sz w:val="28"/>
          <w:szCs w:val="28"/>
          <w:lang w:val="lv-LV"/>
        </w:rPr>
        <w:t>;</w:t>
      </w:r>
    </w:p>
    <w:p w:rsidR="0027027B" w:rsidRPr="006123CB" w:rsidRDefault="0027027B" w:rsidP="000846A0">
      <w:pPr>
        <w:widowControl/>
        <w:ind w:left="-567"/>
        <w:rPr>
          <w:sz w:val="28"/>
          <w:szCs w:val="28"/>
          <w:lang w:val="lv-LV"/>
        </w:rPr>
      </w:pPr>
      <w:r w:rsidRPr="006123CB">
        <w:rPr>
          <w:rFonts w:eastAsia="SymbolMT"/>
          <w:sz w:val="28"/>
          <w:szCs w:val="28"/>
          <w:lang w:val="lv-LV"/>
        </w:rPr>
        <w:t>- elektroniska formāta mācību materiāls tehniskā literatūra</w:t>
      </w:r>
      <w:r w:rsidRPr="006123CB">
        <w:rPr>
          <w:sz w:val="28"/>
          <w:szCs w:val="28"/>
          <w:lang w:val="lv-LV"/>
        </w:rPr>
        <w:t>;</w:t>
      </w:r>
    </w:p>
    <w:p w:rsidR="0027027B" w:rsidRPr="00AB778B" w:rsidRDefault="0027027B" w:rsidP="000846A0">
      <w:pPr>
        <w:shd w:val="clear" w:color="auto" w:fill="FFFFFF"/>
        <w:ind w:left="-567"/>
        <w:rPr>
          <w:sz w:val="26"/>
          <w:szCs w:val="26"/>
          <w:u w:val="single"/>
          <w:lang w:val="lv-LV"/>
        </w:rPr>
      </w:pPr>
      <w:r w:rsidRPr="006123CB">
        <w:rPr>
          <w:sz w:val="28"/>
          <w:szCs w:val="28"/>
          <w:lang w:val="lv-LV"/>
        </w:rPr>
        <w:t>- spraugmēri, pulksteņa tipa indikators, mikrometrs, bīdmēri un kalibrējošā sliede.</w:t>
      </w:r>
    </w:p>
    <w:p w:rsidR="0027027B" w:rsidRPr="008002FA" w:rsidRDefault="0027027B" w:rsidP="000846A0">
      <w:pPr>
        <w:shd w:val="clear" w:color="auto" w:fill="FFFFFF"/>
        <w:spacing w:before="10" w:line="480" w:lineRule="exact"/>
        <w:ind w:left="-567"/>
        <w:rPr>
          <w:b/>
          <w:u w:val="single"/>
          <w:lang w:val="lv-LV"/>
        </w:rPr>
      </w:pPr>
      <w:r w:rsidRPr="008002FA">
        <w:rPr>
          <w:b/>
          <w:sz w:val="26"/>
          <w:szCs w:val="26"/>
          <w:u w:val="single"/>
          <w:lang w:val="lv-LV"/>
        </w:rPr>
        <w:t>Apgūt:</w:t>
      </w:r>
    </w:p>
    <w:p w:rsidR="0027027B" w:rsidRDefault="0027027B" w:rsidP="000846A0">
      <w:pPr>
        <w:shd w:val="clear" w:color="auto" w:fill="FFFFFF"/>
        <w:tabs>
          <w:tab w:val="left" w:pos="595"/>
        </w:tabs>
        <w:ind w:left="-567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1.Cilindrisku [ārēju un iekšēju] virsmu mērīšanas instrumentus un metodes; </w:t>
      </w:r>
    </w:p>
    <w:p w:rsidR="0027027B" w:rsidRPr="00DA1000" w:rsidRDefault="0027027B" w:rsidP="00DA1000">
      <w:pPr>
        <w:shd w:val="clear" w:color="auto" w:fill="FFFFFF"/>
        <w:tabs>
          <w:tab w:val="left" w:pos="595"/>
        </w:tabs>
        <w:ind w:left="-567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2.Salāgojumu izmēru noteikšanu pēc mērīšanas metodes;</w:t>
      </w:r>
    </w:p>
    <w:p w:rsidR="0027027B" w:rsidRDefault="004655DE" w:rsidP="000846A0">
      <w:pPr>
        <w:shd w:val="clear" w:color="auto" w:fill="FFFFFF"/>
        <w:ind w:left="-567" w:right="1075"/>
        <w:rPr>
          <w:sz w:val="28"/>
          <w:szCs w:val="28"/>
          <w:lang w:val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62865</wp:posOffset>
            </wp:positionV>
            <wp:extent cx="2952750" cy="2952750"/>
            <wp:effectExtent l="0" t="0" r="0" b="0"/>
            <wp:wrapThrough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hrough>
            <wp:docPr id="4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27B">
        <w:rPr>
          <w:sz w:val="28"/>
          <w:szCs w:val="28"/>
          <w:lang w:val="lv-LV"/>
        </w:rPr>
        <w:t xml:space="preserve">3.Detaļu masveida izmēru kontroli ar šablonu metodi . </w:t>
      </w:r>
    </w:p>
    <w:p w:rsidR="0027027B" w:rsidRDefault="004655DE" w:rsidP="00DA1000">
      <w:pPr>
        <w:shd w:val="clear" w:color="auto" w:fill="FFFFFF"/>
        <w:spacing w:before="5" w:line="480" w:lineRule="exact"/>
        <w:ind w:right="1075"/>
        <w:jc w:val="both"/>
        <w:rPr>
          <w:b/>
          <w:bCs/>
          <w:sz w:val="28"/>
          <w:szCs w:val="28"/>
          <w:u w:val="single"/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-683260</wp:posOffset>
                </wp:positionV>
                <wp:extent cx="2238375" cy="457200"/>
                <wp:effectExtent l="5715" t="10795" r="1333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27B" w:rsidRPr="00321DDA" w:rsidRDefault="0027027B">
                            <w:pPr>
                              <w:rPr>
                                <w:b/>
                                <w:sz w:val="24"/>
                                <w:szCs w:val="24"/>
                                <w:lang w:val="lv-LV"/>
                              </w:rPr>
                            </w:pPr>
                            <w:r w:rsidRPr="00DF4A73">
                              <w:rPr>
                                <w:sz w:val="24"/>
                                <w:szCs w:val="24"/>
                                <w:lang w:val="lv-LV"/>
                              </w:rPr>
                              <w:t>Vārpstas atbalsta kakliņa virsmas pārbaude dažādās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lv-LV"/>
                              </w:rPr>
                              <w:t xml:space="preserve"> </w:t>
                            </w:r>
                            <w:r w:rsidRPr="00DF4A73">
                              <w:rPr>
                                <w:sz w:val="24"/>
                                <w:szCs w:val="24"/>
                                <w:lang w:val="lv-LV"/>
                              </w:rPr>
                              <w:t>plaknēs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1.2pt;margin-top:-53.8pt;width:176.2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">
                <v:textbox>
                  <w:txbxContent>
                    <w:p w:rsidR="0027027B" w:rsidRPr="00321DDA" w:rsidRDefault="0027027B">
                      <w:pPr>
                        <w:rPr>
                          <w:b/>
                          <w:sz w:val="24"/>
                          <w:szCs w:val="24"/>
                          <w:lang w:val="lv-LV"/>
                        </w:rPr>
                      </w:pPr>
                      <w:r w:rsidRPr="00DF4A73">
                        <w:rPr>
                          <w:sz w:val="24"/>
                          <w:szCs w:val="24"/>
                          <w:lang w:val="lv-LV"/>
                        </w:rPr>
                        <w:t>Vārpstas atbalsta kakliņa virsmas pārbaude dažādās</w:t>
                      </w:r>
                      <w:r>
                        <w:rPr>
                          <w:b/>
                          <w:sz w:val="24"/>
                          <w:szCs w:val="24"/>
                          <w:lang w:val="lv-LV"/>
                        </w:rPr>
                        <w:t xml:space="preserve"> </w:t>
                      </w:r>
                      <w:r w:rsidRPr="00DF4A73">
                        <w:rPr>
                          <w:sz w:val="24"/>
                          <w:szCs w:val="24"/>
                          <w:lang w:val="lv-LV"/>
                        </w:rPr>
                        <w:t>plaknēs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v-LV" w:eastAsia="lv-LV"/>
        </w:rPr>
        <w:object w:dxaOrig="117" w:dyaOrig="109">
          <v:shape id="_x0000_s1028" type="#_x0000_t75" style="position:absolute;left:0;text-align:left;margin-left:1.2pt;margin-top:18.95pt;width:222pt;height:181.5pt;z-index:251655680;mso-position-horizontal-relative:text;mso-position-vertical-relative:text" wrapcoords="-73 0 -73 21511 21600 21511 21600 0 -73 0">
            <v:imagedata r:id="rId6" o:title=""/>
            <w10:wrap type="through"/>
          </v:shape>
          <o:OLEObject Type="Embed" ProgID="PBrush" ShapeID="_x0000_s1028" DrawAspect="Content" ObjectID="_1635931607" r:id="rId7"/>
        </w:object>
      </w:r>
    </w:p>
    <w:p w:rsidR="0027027B" w:rsidRDefault="0027027B" w:rsidP="00446034">
      <w:pPr>
        <w:shd w:val="clear" w:color="auto" w:fill="FFFFFF"/>
        <w:spacing w:before="5" w:line="480" w:lineRule="exact"/>
        <w:ind w:right="1075"/>
        <w:jc w:val="both"/>
        <w:rPr>
          <w:b/>
          <w:bCs/>
          <w:sz w:val="28"/>
          <w:szCs w:val="28"/>
          <w:u w:val="single"/>
          <w:lang w:val="lv-LV"/>
        </w:rPr>
      </w:pPr>
    </w:p>
    <w:p w:rsidR="0027027B" w:rsidRDefault="0027027B" w:rsidP="00446034">
      <w:pPr>
        <w:shd w:val="clear" w:color="auto" w:fill="FFFFFF"/>
        <w:spacing w:before="5" w:line="480" w:lineRule="exact"/>
        <w:ind w:right="1075"/>
        <w:jc w:val="both"/>
        <w:rPr>
          <w:b/>
          <w:bCs/>
          <w:sz w:val="28"/>
          <w:szCs w:val="28"/>
          <w:u w:val="single"/>
          <w:lang w:val="lv-LV"/>
        </w:rPr>
      </w:pPr>
    </w:p>
    <w:p w:rsidR="0027027B" w:rsidRDefault="0027027B" w:rsidP="00446034">
      <w:pPr>
        <w:shd w:val="clear" w:color="auto" w:fill="FFFFFF"/>
        <w:spacing w:before="5" w:line="480" w:lineRule="exact"/>
        <w:ind w:right="1075"/>
        <w:jc w:val="both"/>
        <w:rPr>
          <w:b/>
          <w:bCs/>
          <w:sz w:val="28"/>
          <w:szCs w:val="28"/>
          <w:u w:val="single"/>
          <w:lang w:val="lv-LV"/>
        </w:rPr>
      </w:pPr>
    </w:p>
    <w:p w:rsidR="0027027B" w:rsidRDefault="004655DE" w:rsidP="00446034">
      <w:pPr>
        <w:shd w:val="clear" w:color="auto" w:fill="FFFFFF"/>
        <w:spacing w:before="5" w:line="480" w:lineRule="exact"/>
        <w:ind w:right="1075"/>
        <w:jc w:val="both"/>
        <w:rPr>
          <w:b/>
          <w:bCs/>
          <w:sz w:val="28"/>
          <w:szCs w:val="28"/>
          <w:u w:val="single"/>
          <w:lang w:val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-2962275</wp:posOffset>
            </wp:positionH>
            <wp:positionV relativeFrom="paragraph">
              <wp:posOffset>1374775</wp:posOffset>
            </wp:positionV>
            <wp:extent cx="300990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463" y="21343"/>
                <wp:lineTo x="2146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lv-LV" w:eastAsia="lv-LV"/>
        </w:rPr>
        <w:object w:dxaOrig="117" w:dyaOrig="109">
          <v:shape id="_x0000_s1030" type="#_x0000_t75" style="position:absolute;left:0;text-align:left;margin-left:45pt;margin-top:122.1pt;width:195.75pt;height:105.4pt;z-index:251657728;mso-position-horizontal-relative:text;mso-position-vertical-relative:text" wrapcoords="-83 0 -83 21447 21600 21447 21600 0 -83 0">
            <v:imagedata r:id="rId9" o:title=""/>
            <w10:wrap type="through"/>
          </v:shape>
          <o:OLEObject Type="Embed" ProgID="PBrush" ShapeID="_x0000_s1030" DrawAspect="Content" ObjectID="_1635931608" r:id="rId10"/>
        </w:object>
      </w:r>
    </w:p>
    <w:p w:rsidR="0027027B" w:rsidRDefault="0027027B" w:rsidP="00446034">
      <w:pPr>
        <w:shd w:val="clear" w:color="auto" w:fill="FFFFFF"/>
        <w:spacing w:before="5" w:line="480" w:lineRule="exact"/>
        <w:ind w:right="1075"/>
        <w:jc w:val="both"/>
        <w:rPr>
          <w:b/>
          <w:bCs/>
          <w:sz w:val="28"/>
          <w:szCs w:val="28"/>
          <w:u w:val="single"/>
          <w:lang w:val="lv-LV"/>
        </w:rPr>
      </w:pPr>
    </w:p>
    <w:p w:rsidR="0027027B" w:rsidRDefault="0027027B" w:rsidP="00737BD5">
      <w:pPr>
        <w:shd w:val="clear" w:color="auto" w:fill="FFFFFF"/>
        <w:spacing w:before="5" w:line="480" w:lineRule="exact"/>
        <w:ind w:right="1075"/>
        <w:rPr>
          <w:b/>
          <w:bCs/>
          <w:sz w:val="28"/>
          <w:szCs w:val="28"/>
          <w:u w:val="single"/>
          <w:lang w:val="lv-LV"/>
        </w:rPr>
      </w:pPr>
    </w:p>
    <w:p w:rsidR="0027027B" w:rsidRDefault="0027027B" w:rsidP="00737BD5">
      <w:pPr>
        <w:shd w:val="clear" w:color="auto" w:fill="FFFFFF"/>
        <w:spacing w:before="5" w:line="480" w:lineRule="exact"/>
        <w:ind w:right="1075"/>
        <w:rPr>
          <w:b/>
          <w:bCs/>
          <w:sz w:val="28"/>
          <w:szCs w:val="28"/>
          <w:u w:val="single"/>
          <w:lang w:val="lv-LV"/>
        </w:rPr>
      </w:pPr>
    </w:p>
    <w:p w:rsidR="0027027B" w:rsidRDefault="0027027B" w:rsidP="00737BD5">
      <w:pPr>
        <w:shd w:val="clear" w:color="auto" w:fill="FFFFFF"/>
        <w:spacing w:before="5" w:line="480" w:lineRule="exact"/>
        <w:ind w:right="1075"/>
        <w:rPr>
          <w:b/>
          <w:bCs/>
          <w:sz w:val="28"/>
          <w:szCs w:val="28"/>
          <w:u w:val="single"/>
          <w:lang w:val="lv-LV"/>
        </w:rPr>
      </w:pPr>
    </w:p>
    <w:p w:rsidR="0027027B" w:rsidRDefault="0027027B" w:rsidP="00737BD5">
      <w:pPr>
        <w:shd w:val="clear" w:color="auto" w:fill="FFFFFF"/>
        <w:spacing w:before="5" w:line="480" w:lineRule="exact"/>
        <w:ind w:right="1075"/>
        <w:rPr>
          <w:b/>
          <w:bCs/>
          <w:sz w:val="28"/>
          <w:szCs w:val="28"/>
          <w:u w:val="single"/>
          <w:lang w:val="lv-LV"/>
        </w:rPr>
      </w:pPr>
    </w:p>
    <w:p w:rsidR="0027027B" w:rsidRDefault="0027027B" w:rsidP="00737BD5">
      <w:pPr>
        <w:shd w:val="clear" w:color="auto" w:fill="FFFFFF"/>
        <w:spacing w:before="5" w:line="480" w:lineRule="exact"/>
        <w:ind w:right="1075"/>
        <w:rPr>
          <w:b/>
          <w:bCs/>
          <w:sz w:val="28"/>
          <w:szCs w:val="28"/>
          <w:u w:val="single"/>
          <w:lang w:val="lv-LV"/>
        </w:rPr>
      </w:pPr>
    </w:p>
    <w:p w:rsidR="0027027B" w:rsidRDefault="0027027B" w:rsidP="00737BD5">
      <w:pPr>
        <w:shd w:val="clear" w:color="auto" w:fill="FFFFFF"/>
        <w:spacing w:before="5" w:line="480" w:lineRule="exact"/>
        <w:ind w:right="1075"/>
        <w:rPr>
          <w:b/>
          <w:bCs/>
          <w:sz w:val="28"/>
          <w:szCs w:val="28"/>
          <w:u w:val="single"/>
          <w:lang w:val="lv-LV"/>
        </w:rPr>
      </w:pPr>
    </w:p>
    <w:p w:rsidR="0027027B" w:rsidRDefault="0027027B" w:rsidP="00737BD5">
      <w:pPr>
        <w:shd w:val="clear" w:color="auto" w:fill="FFFFFF"/>
        <w:spacing w:before="5" w:line="480" w:lineRule="exact"/>
        <w:ind w:right="1075"/>
        <w:rPr>
          <w:b/>
          <w:bCs/>
          <w:sz w:val="28"/>
          <w:szCs w:val="28"/>
          <w:u w:val="single"/>
          <w:lang w:val="lv-LV"/>
        </w:rPr>
      </w:pPr>
    </w:p>
    <w:p w:rsidR="0027027B" w:rsidRDefault="0027027B" w:rsidP="00737BD5">
      <w:pPr>
        <w:shd w:val="clear" w:color="auto" w:fill="FFFFFF"/>
        <w:spacing w:before="5" w:line="480" w:lineRule="exact"/>
        <w:ind w:right="1075"/>
        <w:rPr>
          <w:b/>
          <w:bCs/>
          <w:sz w:val="28"/>
          <w:szCs w:val="28"/>
          <w:u w:val="single"/>
          <w:lang w:val="lv-LV"/>
        </w:rPr>
      </w:pPr>
    </w:p>
    <w:p w:rsidR="0027027B" w:rsidRPr="00265AAF" w:rsidRDefault="0027027B" w:rsidP="00737BD5">
      <w:pPr>
        <w:shd w:val="clear" w:color="auto" w:fill="FFFFFF"/>
        <w:spacing w:before="5" w:line="480" w:lineRule="exact"/>
        <w:ind w:right="1075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u w:val="single"/>
          <w:lang w:val="lv-LV"/>
        </w:rPr>
        <w:t>Atskaitē sniegt</w:t>
      </w:r>
      <w:r>
        <w:rPr>
          <w:b/>
          <w:bCs/>
          <w:sz w:val="28"/>
          <w:szCs w:val="28"/>
          <w:lang w:val="lv-LV"/>
        </w:rPr>
        <w:t>:</w:t>
      </w:r>
    </w:p>
    <w:p w:rsidR="0027027B" w:rsidRDefault="0027027B" w:rsidP="004C1517">
      <w:pPr>
        <w:shd w:val="clear" w:color="auto" w:fill="FFFFFF"/>
        <w:tabs>
          <w:tab w:val="left" w:pos="595"/>
        </w:tabs>
        <w:ind w:left="426"/>
        <w:rPr>
          <w:spacing w:val="-1"/>
          <w:sz w:val="28"/>
          <w:szCs w:val="28"/>
          <w:lang w:val="lv-LV"/>
        </w:rPr>
      </w:pPr>
      <w:r>
        <w:rPr>
          <w:spacing w:val="-1"/>
          <w:sz w:val="28"/>
          <w:szCs w:val="28"/>
          <w:lang w:val="lv-LV"/>
        </w:rPr>
        <w:t>1.Darba lapu ar dažādu izmēru, salāgojumu un detaļu virsmu pārbaudi[pielikumā];</w:t>
      </w:r>
    </w:p>
    <w:p w:rsidR="0027027B" w:rsidRDefault="0027027B" w:rsidP="002321F5">
      <w:pPr>
        <w:shd w:val="clear" w:color="auto" w:fill="FFFFFF"/>
        <w:tabs>
          <w:tab w:val="left" w:pos="595"/>
        </w:tabs>
        <w:ind w:left="370"/>
        <w:rPr>
          <w:spacing w:val="-1"/>
          <w:sz w:val="28"/>
          <w:szCs w:val="28"/>
          <w:lang w:val="lv-LV"/>
        </w:rPr>
      </w:pPr>
      <w:r>
        <w:rPr>
          <w:spacing w:val="-1"/>
          <w:sz w:val="28"/>
          <w:szCs w:val="28"/>
          <w:lang w:val="lv-LV"/>
        </w:rPr>
        <w:t>2.Rakstiskas atbildes uz paškontroles jautājumiem [atsevišķa A4lapa]</w:t>
      </w:r>
    </w:p>
    <w:p w:rsidR="0027027B" w:rsidRDefault="0027027B" w:rsidP="002321F5">
      <w:pPr>
        <w:shd w:val="clear" w:color="auto" w:fill="FFFFFF"/>
        <w:tabs>
          <w:tab w:val="left" w:pos="595"/>
        </w:tabs>
        <w:ind w:left="370"/>
        <w:rPr>
          <w:spacing w:val="-17"/>
          <w:sz w:val="28"/>
          <w:szCs w:val="28"/>
          <w:lang w:val="lv-LV"/>
        </w:rPr>
      </w:pPr>
      <w:r>
        <w:rPr>
          <w:spacing w:val="-17"/>
          <w:sz w:val="28"/>
          <w:szCs w:val="28"/>
          <w:lang w:val="lv-LV"/>
        </w:rPr>
        <w:t>3.Mērīšanas metodiku ar mehānisko mikrometru [pa soļiem];</w:t>
      </w:r>
    </w:p>
    <w:p w:rsidR="0027027B" w:rsidRDefault="0027027B" w:rsidP="002321F5">
      <w:pPr>
        <w:shd w:val="clear" w:color="auto" w:fill="FFFFFF"/>
        <w:tabs>
          <w:tab w:val="left" w:pos="595"/>
        </w:tabs>
        <w:ind w:left="370"/>
        <w:rPr>
          <w:spacing w:val="-17"/>
          <w:sz w:val="28"/>
          <w:szCs w:val="28"/>
          <w:lang w:val="lv-LV"/>
        </w:rPr>
      </w:pPr>
      <w:r>
        <w:rPr>
          <w:spacing w:val="-17"/>
          <w:sz w:val="28"/>
          <w:szCs w:val="28"/>
          <w:lang w:val="lv-LV"/>
        </w:rPr>
        <w:t>4.Norādīt ar bultu vietas kā ar indikatoru nosaka vārpstas izlieci [att.1]</w:t>
      </w:r>
    </w:p>
    <w:p w:rsidR="0027027B" w:rsidRPr="002321F5" w:rsidRDefault="0027027B" w:rsidP="002321F5">
      <w:pPr>
        <w:shd w:val="clear" w:color="auto" w:fill="FFFFFF"/>
        <w:tabs>
          <w:tab w:val="left" w:pos="595"/>
        </w:tabs>
        <w:ind w:left="370"/>
        <w:rPr>
          <w:spacing w:val="-17"/>
          <w:sz w:val="28"/>
          <w:szCs w:val="28"/>
          <w:lang w:val="lv-LV"/>
        </w:rPr>
      </w:pPr>
      <w:r>
        <w:rPr>
          <w:spacing w:val="-17"/>
          <w:sz w:val="28"/>
          <w:szCs w:val="28"/>
          <w:lang w:val="lv-LV"/>
        </w:rPr>
        <w:t>5.Norādīt mērinstrumenta darbīgo daļu nosaukumus [att.2]</w:t>
      </w:r>
    </w:p>
    <w:p w:rsidR="0027027B" w:rsidRDefault="0027027B" w:rsidP="00846805">
      <w:pPr>
        <w:shd w:val="clear" w:color="auto" w:fill="FFFFFF"/>
        <w:tabs>
          <w:tab w:val="left" w:pos="426"/>
        </w:tabs>
        <w:spacing w:before="5" w:line="480" w:lineRule="exact"/>
        <w:ind w:right="4301"/>
        <w:rPr>
          <w:noProof/>
          <w:sz w:val="28"/>
          <w:szCs w:val="28"/>
          <w:lang w:val="lv-LV"/>
        </w:rPr>
      </w:pPr>
    </w:p>
    <w:p w:rsidR="0027027B" w:rsidRDefault="004655DE" w:rsidP="00846805">
      <w:pPr>
        <w:shd w:val="clear" w:color="auto" w:fill="FFFFFF"/>
        <w:tabs>
          <w:tab w:val="left" w:pos="426"/>
        </w:tabs>
        <w:spacing w:before="5" w:line="480" w:lineRule="exact"/>
        <w:ind w:right="4301"/>
        <w:rPr>
          <w:noProof/>
          <w:sz w:val="28"/>
          <w:szCs w:val="28"/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-421640</wp:posOffset>
                </wp:positionV>
                <wp:extent cx="342900" cy="333375"/>
                <wp:effectExtent l="9525" t="9525" r="9525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27B" w:rsidRPr="00985392" w:rsidRDefault="0027027B">
                            <w:pPr>
                              <w:rPr>
                                <w:sz w:val="32"/>
                                <w:szCs w:val="32"/>
                                <w:lang w:val="lv-LV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lv-LV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69.95pt;margin-top:-33.2pt;width:27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">
                <v:textbox>
                  <w:txbxContent>
                    <w:p w:rsidR="0027027B" w:rsidRPr="00985392" w:rsidRDefault="0027027B">
                      <w:pPr>
                        <w:rPr>
                          <w:sz w:val="32"/>
                          <w:szCs w:val="32"/>
                          <w:lang w:val="lv-LV"/>
                        </w:rPr>
                      </w:pPr>
                      <w:r>
                        <w:rPr>
                          <w:sz w:val="32"/>
                          <w:szCs w:val="32"/>
                          <w:lang w:val="lv-LV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-755015</wp:posOffset>
                </wp:positionV>
                <wp:extent cx="342900" cy="333375"/>
                <wp:effectExtent l="9525" t="9525" r="9525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27B" w:rsidRPr="00985392" w:rsidRDefault="0027027B" w:rsidP="00985392">
                            <w:pPr>
                              <w:rPr>
                                <w:sz w:val="32"/>
                                <w:szCs w:val="32"/>
                                <w:lang w:val="lv-LV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lv-LV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23.7pt;margin-top:-59.45pt;width:27pt;height:2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">
                <v:textbox>
                  <w:txbxContent>
                    <w:p w:rsidR="0027027B" w:rsidRPr="00985392" w:rsidRDefault="0027027B" w:rsidP="00985392">
                      <w:pPr>
                        <w:rPr>
                          <w:sz w:val="32"/>
                          <w:szCs w:val="32"/>
                          <w:lang w:val="lv-LV"/>
                        </w:rPr>
                      </w:pPr>
                      <w:r>
                        <w:rPr>
                          <w:sz w:val="32"/>
                          <w:szCs w:val="32"/>
                          <w:lang w:val="lv-LV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v-LV" w:eastAsia="lv-LV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3320415</wp:posOffset>
            </wp:positionH>
            <wp:positionV relativeFrom="paragraph">
              <wp:posOffset>143510</wp:posOffset>
            </wp:positionV>
            <wp:extent cx="2781300" cy="4124325"/>
            <wp:effectExtent l="0" t="0" r="0" b="9525"/>
            <wp:wrapThrough wrapText="bothSides">
              <wp:wrapPolygon edited="0">
                <wp:start x="0" y="0"/>
                <wp:lineTo x="0" y="21550"/>
                <wp:lineTo x="21452" y="21550"/>
                <wp:lineTo x="21452" y="0"/>
                <wp:lineTo x="0" y="0"/>
              </wp:wrapPolygon>
            </wp:wrapThrough>
            <wp:docPr id="9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12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lv-LV" w:eastAsia="lv-LV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191135</wp:posOffset>
            </wp:positionV>
            <wp:extent cx="3581400" cy="3762375"/>
            <wp:effectExtent l="0" t="0" r="0" b="9525"/>
            <wp:wrapThrough wrapText="bothSides">
              <wp:wrapPolygon edited="0">
                <wp:start x="0" y="0"/>
                <wp:lineTo x="0" y="21545"/>
                <wp:lineTo x="21485" y="21545"/>
                <wp:lineTo x="21485" y="0"/>
                <wp:lineTo x="0" y="0"/>
              </wp:wrapPolygon>
            </wp:wrapThrough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76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27B" w:rsidRPr="00846805" w:rsidRDefault="0027027B" w:rsidP="00846805">
      <w:pPr>
        <w:shd w:val="clear" w:color="auto" w:fill="FFFFFF"/>
        <w:tabs>
          <w:tab w:val="left" w:pos="426"/>
        </w:tabs>
        <w:spacing w:before="5" w:line="480" w:lineRule="exact"/>
        <w:ind w:right="4301"/>
        <w:rPr>
          <w:noProof/>
          <w:sz w:val="28"/>
          <w:szCs w:val="28"/>
          <w:lang w:val="lv-LV"/>
        </w:rPr>
      </w:pPr>
    </w:p>
    <w:p w:rsidR="0027027B" w:rsidRDefault="0027027B" w:rsidP="00131A72">
      <w:pPr>
        <w:shd w:val="clear" w:color="auto" w:fill="FFFFFF"/>
        <w:tabs>
          <w:tab w:val="left" w:pos="595"/>
        </w:tabs>
        <w:spacing w:before="5" w:line="480" w:lineRule="exact"/>
        <w:ind w:right="4301"/>
        <w:jc w:val="both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u w:val="single"/>
          <w:lang w:val="lv-LV"/>
        </w:rPr>
        <w:t>Paškontroles jautājumi</w:t>
      </w:r>
      <w:r>
        <w:rPr>
          <w:b/>
          <w:bCs/>
          <w:sz w:val="28"/>
          <w:szCs w:val="28"/>
          <w:lang w:val="lv-LV"/>
        </w:rPr>
        <w:t>:</w:t>
      </w:r>
    </w:p>
    <w:p w:rsidR="0027027B" w:rsidRPr="006F1366" w:rsidRDefault="0027027B" w:rsidP="00131A72">
      <w:pPr>
        <w:numPr>
          <w:ilvl w:val="0"/>
          <w:numId w:val="4"/>
        </w:numPr>
        <w:shd w:val="clear" w:color="auto" w:fill="FFFFFF"/>
        <w:tabs>
          <w:tab w:val="clear" w:pos="720"/>
          <w:tab w:val="num" w:pos="-1134"/>
        </w:tabs>
        <w:ind w:left="-142" w:right="45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1-Uzskaiti darba secību un mērīšanas paņēmienus ar kādiem nosaka vārpstas garenisku izlieci</w:t>
      </w:r>
      <w:r w:rsidRPr="00C0203F">
        <w:rPr>
          <w:sz w:val="28"/>
          <w:szCs w:val="28"/>
          <w:lang w:val="lv-LV"/>
        </w:rPr>
        <w:t>?</w:t>
      </w:r>
      <w:r>
        <w:rPr>
          <w:sz w:val="28"/>
          <w:szCs w:val="28"/>
          <w:lang w:val="lv-LV"/>
        </w:rPr>
        <w:t xml:space="preserve"> Kādu izmēru ar konkrēto instrumentu iegūst? Uzzīmē skici un paskaidro.</w:t>
      </w:r>
    </w:p>
    <w:p w:rsidR="0027027B" w:rsidRDefault="0027027B" w:rsidP="00131A72">
      <w:pPr>
        <w:numPr>
          <w:ilvl w:val="0"/>
          <w:numId w:val="5"/>
        </w:numPr>
        <w:shd w:val="clear" w:color="auto" w:fill="FFFFFF"/>
        <w:tabs>
          <w:tab w:val="clear" w:pos="720"/>
          <w:tab w:val="num" w:pos="-1134"/>
        </w:tabs>
        <w:ind w:left="-142" w:right="45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2-Kādam nolūkam izmanto mikrometru</w:t>
      </w:r>
      <w:r w:rsidRPr="00C0203F">
        <w:rPr>
          <w:sz w:val="28"/>
          <w:szCs w:val="28"/>
          <w:lang w:val="lv-LV"/>
        </w:rPr>
        <w:t>?</w:t>
      </w:r>
      <w:r>
        <w:rPr>
          <w:sz w:val="28"/>
          <w:szCs w:val="28"/>
          <w:lang w:val="lv-LV"/>
        </w:rPr>
        <w:t xml:space="preserve"> Kādu izmēru ar to iegūst? Uzraksti piemēru.</w:t>
      </w:r>
    </w:p>
    <w:p w:rsidR="0027027B" w:rsidRDefault="0027027B" w:rsidP="00446034">
      <w:pPr>
        <w:numPr>
          <w:ilvl w:val="0"/>
          <w:numId w:val="5"/>
        </w:numPr>
        <w:shd w:val="clear" w:color="auto" w:fill="FFFFFF"/>
        <w:tabs>
          <w:tab w:val="clear" w:pos="720"/>
          <w:tab w:val="num" w:pos="-1134"/>
        </w:tabs>
        <w:ind w:left="-142" w:right="45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3-</w:t>
      </w:r>
      <w:r w:rsidRPr="00446034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Kādam nolūkam izmanto kalibrus</w:t>
      </w:r>
      <w:r w:rsidRPr="00C0203F">
        <w:rPr>
          <w:sz w:val="28"/>
          <w:szCs w:val="28"/>
          <w:lang w:val="lv-LV"/>
        </w:rPr>
        <w:t>?</w:t>
      </w:r>
      <w:r>
        <w:rPr>
          <w:sz w:val="28"/>
          <w:szCs w:val="28"/>
          <w:lang w:val="lv-LV"/>
        </w:rPr>
        <w:t xml:space="preserve"> Uzraksti mērīšanas metodi. Nosauc piemēru.</w:t>
      </w:r>
    </w:p>
    <w:p w:rsidR="0027027B" w:rsidRPr="00846805" w:rsidRDefault="0027027B" w:rsidP="00846805">
      <w:pPr>
        <w:numPr>
          <w:ilvl w:val="0"/>
          <w:numId w:val="5"/>
        </w:numPr>
        <w:shd w:val="clear" w:color="auto" w:fill="FFFFFF"/>
        <w:tabs>
          <w:tab w:val="clear" w:pos="720"/>
          <w:tab w:val="num" w:pos="-1134"/>
        </w:tabs>
        <w:ind w:left="-142" w:right="45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4-</w:t>
      </w:r>
      <w:r w:rsidRPr="00446034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Kādam nolūkam izmanto dziļummēru</w:t>
      </w:r>
      <w:r w:rsidRPr="00C0203F">
        <w:rPr>
          <w:sz w:val="28"/>
          <w:szCs w:val="28"/>
          <w:lang w:val="lv-LV"/>
        </w:rPr>
        <w:t>?</w:t>
      </w:r>
      <w:r>
        <w:rPr>
          <w:sz w:val="28"/>
          <w:szCs w:val="28"/>
          <w:lang w:val="lv-LV"/>
        </w:rPr>
        <w:t xml:space="preserve"> Kādu izmēru ar to iegūst? Nosauc piemēru.</w:t>
      </w:r>
    </w:p>
    <w:p w:rsidR="0027027B" w:rsidRDefault="0027027B" w:rsidP="00FA0977">
      <w:pPr>
        <w:numPr>
          <w:ilvl w:val="0"/>
          <w:numId w:val="5"/>
        </w:numPr>
        <w:shd w:val="clear" w:color="auto" w:fill="FFFFFF"/>
        <w:tabs>
          <w:tab w:val="clear" w:pos="720"/>
          <w:tab w:val="num" w:pos="-1134"/>
        </w:tabs>
        <w:ind w:left="-142" w:right="45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5-</w:t>
      </w:r>
      <w:r w:rsidRPr="00FA0977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Kādam nolūkam izmanto spraugmēru</w:t>
      </w:r>
      <w:r w:rsidRPr="00C0203F">
        <w:rPr>
          <w:sz w:val="28"/>
          <w:szCs w:val="28"/>
          <w:lang w:val="lv-LV"/>
        </w:rPr>
        <w:t>?</w:t>
      </w:r>
      <w:r>
        <w:rPr>
          <w:sz w:val="28"/>
          <w:szCs w:val="28"/>
          <w:lang w:val="lv-LV"/>
        </w:rPr>
        <w:t xml:space="preserve"> Uzraksti mērīšanas metodi. Nosauc piemēru.</w:t>
      </w:r>
    </w:p>
    <w:p w:rsidR="0027027B" w:rsidRPr="00846805" w:rsidRDefault="0027027B" w:rsidP="00846805">
      <w:pPr>
        <w:numPr>
          <w:ilvl w:val="0"/>
          <w:numId w:val="5"/>
        </w:numPr>
        <w:shd w:val="clear" w:color="auto" w:fill="FFFFFF"/>
        <w:tabs>
          <w:tab w:val="clear" w:pos="720"/>
          <w:tab w:val="num" w:pos="-1134"/>
        </w:tabs>
        <w:ind w:left="-142" w:right="45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6-</w:t>
      </w:r>
      <w:r w:rsidRPr="00FA0977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Kādam nolūkam izmanto </w:t>
      </w:r>
      <w:r w:rsidRPr="006123CB">
        <w:rPr>
          <w:sz w:val="28"/>
          <w:szCs w:val="28"/>
          <w:lang w:val="lv-LV"/>
        </w:rPr>
        <w:t>bīdmēru</w:t>
      </w:r>
      <w:r w:rsidRPr="00C0203F">
        <w:rPr>
          <w:sz w:val="28"/>
          <w:szCs w:val="28"/>
          <w:lang w:val="lv-LV"/>
        </w:rPr>
        <w:t>?</w:t>
      </w:r>
      <w:r>
        <w:rPr>
          <w:sz w:val="28"/>
          <w:szCs w:val="28"/>
          <w:lang w:val="lv-LV"/>
        </w:rPr>
        <w:t xml:space="preserve"> Kādu izmēru ar to iegūst? Nosauc piemēru.</w:t>
      </w:r>
    </w:p>
    <w:p w:rsidR="0027027B" w:rsidRPr="006F1366" w:rsidRDefault="0027027B" w:rsidP="00FA0977">
      <w:pPr>
        <w:numPr>
          <w:ilvl w:val="0"/>
          <w:numId w:val="4"/>
        </w:numPr>
        <w:shd w:val="clear" w:color="auto" w:fill="FFFFFF"/>
        <w:tabs>
          <w:tab w:val="clear" w:pos="720"/>
          <w:tab w:val="num" w:pos="-1134"/>
        </w:tabs>
        <w:ind w:left="-142" w:right="45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7-</w:t>
      </w:r>
      <w:r w:rsidRPr="00FA0977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Kādēļ jānosaka detaļu virsmu ģeometriskie izmēri un formas</w:t>
      </w:r>
      <w:r w:rsidRPr="00C0203F">
        <w:rPr>
          <w:sz w:val="28"/>
          <w:szCs w:val="28"/>
          <w:lang w:val="lv-LV"/>
        </w:rPr>
        <w:t>?</w:t>
      </w:r>
      <w:r>
        <w:rPr>
          <w:sz w:val="28"/>
          <w:szCs w:val="28"/>
          <w:lang w:val="lv-LV"/>
        </w:rPr>
        <w:t xml:space="preserve"> Nosauc piemēru.</w:t>
      </w:r>
    </w:p>
    <w:p w:rsidR="0027027B" w:rsidRDefault="0027027B" w:rsidP="00131A72">
      <w:pPr>
        <w:numPr>
          <w:ilvl w:val="0"/>
          <w:numId w:val="5"/>
        </w:numPr>
        <w:shd w:val="clear" w:color="auto" w:fill="FFFFFF"/>
        <w:tabs>
          <w:tab w:val="clear" w:pos="720"/>
          <w:tab w:val="num" w:pos="-1134"/>
        </w:tabs>
        <w:ind w:left="-142" w:right="45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8-Kā un ar kādu instrumentu nosaka vārpstu radiālo un aksiālo brīvkustību salāgojumā?</w:t>
      </w:r>
    </w:p>
    <w:p w:rsidR="0027027B" w:rsidRDefault="0027027B" w:rsidP="00131A72">
      <w:pPr>
        <w:numPr>
          <w:ilvl w:val="0"/>
          <w:numId w:val="5"/>
        </w:numPr>
        <w:shd w:val="clear" w:color="auto" w:fill="FFFFFF"/>
        <w:tabs>
          <w:tab w:val="clear" w:pos="720"/>
          <w:tab w:val="num" w:pos="-1134"/>
        </w:tabs>
        <w:ind w:left="-142" w:right="45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9-Ko sauc par absolūto detaļas izmēru un ko par relatīvo? Nosauc viena un otras izmēra iegūšanas kādu no instrumentiem.</w:t>
      </w:r>
    </w:p>
    <w:p w:rsidR="0027027B" w:rsidRDefault="0027027B" w:rsidP="00131A72">
      <w:pPr>
        <w:numPr>
          <w:ilvl w:val="0"/>
          <w:numId w:val="5"/>
        </w:numPr>
        <w:shd w:val="clear" w:color="auto" w:fill="FFFFFF"/>
        <w:tabs>
          <w:tab w:val="clear" w:pos="720"/>
          <w:tab w:val="num" w:pos="-1134"/>
        </w:tabs>
        <w:ind w:left="-142" w:right="45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10-Uzraksti gludas ārējas cilindriskas virsmas mērīšanas metodi ar mikrometru pa soļiem. Paskaidro kā iegūst formas ovāluma vai koniskuma komponentes.</w:t>
      </w:r>
    </w:p>
    <w:p w:rsidR="0027027B" w:rsidRDefault="0027027B" w:rsidP="00131A72">
      <w:pPr>
        <w:numPr>
          <w:ilvl w:val="0"/>
          <w:numId w:val="5"/>
        </w:numPr>
        <w:shd w:val="clear" w:color="auto" w:fill="FFFFFF"/>
        <w:tabs>
          <w:tab w:val="clear" w:pos="720"/>
          <w:tab w:val="num" w:pos="-1134"/>
        </w:tabs>
        <w:ind w:left="-142" w:right="45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11-Paskaidro metodi kā nolasa mērījumu uz mehāniskā mikrometra limba. Uzzīmē shēmu.</w:t>
      </w:r>
    </w:p>
    <w:p w:rsidR="0027027B" w:rsidRPr="000C0E2A" w:rsidRDefault="0027027B" w:rsidP="00131A72">
      <w:pPr>
        <w:numPr>
          <w:ilvl w:val="0"/>
          <w:numId w:val="5"/>
        </w:numPr>
        <w:shd w:val="clear" w:color="auto" w:fill="FFFFFF"/>
        <w:tabs>
          <w:tab w:val="clear" w:pos="720"/>
          <w:tab w:val="num" w:pos="-1134"/>
        </w:tabs>
        <w:ind w:left="-142" w:right="45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12-Paskaidro kā nolasa mērījumu uz mehāniskā bīdmēra noniusa. Uzzīmē shēmu.</w:t>
      </w:r>
    </w:p>
    <w:p w:rsidR="0027027B" w:rsidRPr="00891914" w:rsidRDefault="0027027B" w:rsidP="002528A1">
      <w:pPr>
        <w:shd w:val="clear" w:color="auto" w:fill="FFFFFF"/>
        <w:tabs>
          <w:tab w:val="left" w:pos="7655"/>
        </w:tabs>
        <w:ind w:left="-142" w:right="45"/>
        <w:jc w:val="both"/>
        <w:rPr>
          <w:sz w:val="28"/>
          <w:szCs w:val="28"/>
          <w:lang w:val="lv-LV"/>
        </w:rPr>
      </w:pPr>
    </w:p>
    <w:p w:rsidR="0027027B" w:rsidRPr="003E54D9" w:rsidRDefault="0027027B" w:rsidP="00C0203F">
      <w:pPr>
        <w:shd w:val="clear" w:color="auto" w:fill="FFFFFF"/>
        <w:tabs>
          <w:tab w:val="left" w:pos="595"/>
        </w:tabs>
        <w:ind w:left="720" w:right="45"/>
        <w:jc w:val="right"/>
        <w:rPr>
          <w:b/>
          <w:sz w:val="24"/>
          <w:szCs w:val="24"/>
          <w:u w:val="single"/>
          <w:lang w:val="lv-LV"/>
        </w:rPr>
      </w:pPr>
      <w:r w:rsidRPr="003E54D9">
        <w:rPr>
          <w:b/>
          <w:sz w:val="24"/>
          <w:szCs w:val="24"/>
          <w:u w:val="single"/>
          <w:lang w:val="lv-LV"/>
        </w:rPr>
        <w:t>*** Literatūra</w:t>
      </w:r>
    </w:p>
    <w:p w:rsidR="0027027B" w:rsidRPr="006123CB" w:rsidRDefault="0027027B" w:rsidP="00C0203F">
      <w:pPr>
        <w:shd w:val="clear" w:color="auto" w:fill="FFFFFF"/>
        <w:tabs>
          <w:tab w:val="left" w:pos="595"/>
        </w:tabs>
        <w:ind w:left="720" w:right="45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V.BERENFELDS  Tehniskais minimums metālapstrādē Avots 1989 262.lpp.</w:t>
      </w:r>
    </w:p>
    <w:p w:rsidR="0027027B" w:rsidRPr="006123CB" w:rsidRDefault="0027027B" w:rsidP="00C0203F">
      <w:pPr>
        <w:shd w:val="clear" w:color="auto" w:fill="FFFFFF"/>
        <w:tabs>
          <w:tab w:val="left" w:pos="595"/>
        </w:tabs>
        <w:ind w:left="720" w:right="45"/>
        <w:jc w:val="right"/>
        <w:rPr>
          <w:rFonts w:ascii="Arial" w:hAnsi="Arial" w:cs="Arial"/>
          <w:b/>
          <w:i/>
          <w:sz w:val="24"/>
          <w:szCs w:val="24"/>
          <w:u w:val="single"/>
          <w:lang w:val="pt-BR"/>
        </w:rPr>
      </w:pPr>
      <w:r w:rsidRPr="006123CB">
        <w:rPr>
          <w:rFonts w:ascii="Arial" w:hAnsi="Arial" w:cs="Arial"/>
          <w:b/>
          <w:i/>
          <w:sz w:val="24"/>
          <w:szCs w:val="24"/>
          <w:u w:val="single"/>
          <w:lang w:val="pt-BR"/>
        </w:rPr>
        <w:t>Mācību materiāls e-portālā</w:t>
      </w:r>
      <w:r w:rsidRPr="006123CB">
        <w:rPr>
          <w:lang w:val="pt-BR"/>
        </w:rPr>
        <w:t xml:space="preserve"> </w:t>
      </w:r>
      <w:r w:rsidRPr="006123CB">
        <w:rPr>
          <w:rFonts w:ascii="Arial" w:hAnsi="Arial" w:cs="Arial"/>
          <w:b/>
          <w:i/>
          <w:sz w:val="24"/>
          <w:szCs w:val="24"/>
          <w:u w:val="single"/>
          <w:lang w:val="pt-BR"/>
        </w:rPr>
        <w:t xml:space="preserve">http://10.42.12.82/ </w:t>
      </w:r>
    </w:p>
    <w:p w:rsidR="0027027B" w:rsidRPr="001458D3" w:rsidRDefault="0027027B" w:rsidP="001458D3">
      <w:pPr>
        <w:jc w:val="right"/>
        <w:rPr>
          <w:sz w:val="24"/>
          <w:szCs w:val="24"/>
          <w:lang w:val="lv-LV"/>
        </w:rPr>
      </w:pPr>
      <w:r w:rsidRPr="006123CB">
        <w:rPr>
          <w:color w:val="000000"/>
          <w:sz w:val="24"/>
          <w:szCs w:val="24"/>
          <w:lang w:val="sv-SE"/>
        </w:rPr>
        <w:t xml:space="preserve">Interneta lapas: </w:t>
      </w:r>
      <w:hyperlink r:id="rId13" w:history="1">
        <w:r w:rsidRPr="001458D3">
          <w:rPr>
            <w:rStyle w:val="Hipersaite"/>
            <w:sz w:val="24"/>
            <w:szCs w:val="24"/>
            <w:lang w:val="lv-LV"/>
          </w:rPr>
          <w:t>http://www.carrepairs.ru</w:t>
        </w:r>
      </w:hyperlink>
      <w:r w:rsidRPr="001458D3">
        <w:rPr>
          <w:sz w:val="24"/>
          <w:szCs w:val="24"/>
          <w:lang w:val="lv-LV"/>
        </w:rPr>
        <w:t xml:space="preserve"> ; </w:t>
      </w:r>
      <w:hyperlink r:id="rId14" w:history="1">
        <w:r w:rsidRPr="001458D3">
          <w:rPr>
            <w:rStyle w:val="Hipersaite"/>
            <w:sz w:val="24"/>
            <w:szCs w:val="24"/>
            <w:lang w:val="lv-LV"/>
          </w:rPr>
          <w:t>http://autocarta.ru/</w:t>
        </w:r>
      </w:hyperlink>
      <w:r w:rsidRPr="001458D3">
        <w:rPr>
          <w:sz w:val="24"/>
          <w:szCs w:val="24"/>
          <w:lang w:val="lv-LV"/>
        </w:rPr>
        <w:t xml:space="preserve"> ; </w:t>
      </w:r>
      <w:hyperlink r:id="rId15" w:history="1">
        <w:r w:rsidRPr="001458D3">
          <w:rPr>
            <w:rStyle w:val="Hipersaite"/>
            <w:sz w:val="24"/>
            <w:szCs w:val="24"/>
            <w:lang w:val="lv-LV"/>
          </w:rPr>
          <w:t>http://www.carservicing.ru</w:t>
        </w:r>
      </w:hyperlink>
      <w:r w:rsidRPr="001458D3">
        <w:rPr>
          <w:sz w:val="24"/>
          <w:szCs w:val="24"/>
          <w:lang w:val="lv-LV"/>
        </w:rPr>
        <w:t xml:space="preserve">; </w:t>
      </w:r>
      <w:hyperlink r:id="rId16" w:history="1">
        <w:r w:rsidRPr="001458D3">
          <w:rPr>
            <w:rStyle w:val="Hipersaite"/>
            <w:sz w:val="24"/>
            <w:szCs w:val="24"/>
            <w:lang w:val="lv-LV"/>
          </w:rPr>
          <w:t>http://www.ladyauto.ru</w:t>
        </w:r>
      </w:hyperlink>
    </w:p>
    <w:p w:rsidR="0027027B" w:rsidRPr="006123CB" w:rsidRDefault="0027027B" w:rsidP="00E979D0">
      <w:pPr>
        <w:widowControl/>
        <w:jc w:val="right"/>
        <w:rPr>
          <w:rFonts w:ascii="Arial" w:hAnsi="Arial" w:cs="Arial"/>
          <w:color w:val="000000"/>
          <w:sz w:val="24"/>
          <w:szCs w:val="24"/>
          <w:lang w:val="sv-SE"/>
        </w:rPr>
      </w:pPr>
    </w:p>
    <w:sectPr w:rsidR="0027027B" w:rsidRPr="006123CB" w:rsidSect="00F36D06">
      <w:type w:val="continuous"/>
      <w:pgSz w:w="11909" w:h="16834"/>
      <w:pgMar w:top="284" w:right="569" w:bottom="426" w:left="1656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"/>
      </v:shape>
    </w:pict>
  </w:numPicBullet>
  <w:abstractNum w:abstractNumId="0" w15:restartNumberingAfterBreak="0">
    <w:nsid w:val="0487689D"/>
    <w:multiLevelType w:val="hybridMultilevel"/>
    <w:tmpl w:val="1E6A244C"/>
    <w:lvl w:ilvl="0" w:tplc="FAECBF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ECAB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2A8F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BEA6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1C79A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B239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4470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588B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40CF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64D6D19"/>
    <w:multiLevelType w:val="hybridMultilevel"/>
    <w:tmpl w:val="3C24B6C0"/>
    <w:lvl w:ilvl="0" w:tplc="74929F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BAB2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61A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54B3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A081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9688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4CD7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D054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087E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EBB680B"/>
    <w:multiLevelType w:val="hybridMultilevel"/>
    <w:tmpl w:val="65947006"/>
    <w:lvl w:ilvl="0" w:tplc="F87C49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2691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8AAD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E816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60D6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0033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3A45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6608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AE131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F006267"/>
    <w:multiLevelType w:val="singleLevel"/>
    <w:tmpl w:val="51E4095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4CB0679"/>
    <w:multiLevelType w:val="singleLevel"/>
    <w:tmpl w:val="51E4095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7F8527A"/>
    <w:multiLevelType w:val="hybridMultilevel"/>
    <w:tmpl w:val="90D01B0A"/>
    <w:lvl w:ilvl="0" w:tplc="D1BCA8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3602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CA6B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FE5D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86B3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B674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2CFC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1E90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184D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B9F132F"/>
    <w:multiLevelType w:val="singleLevel"/>
    <w:tmpl w:val="51E4095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D2F4C9D"/>
    <w:multiLevelType w:val="hybridMultilevel"/>
    <w:tmpl w:val="B8508748"/>
    <w:lvl w:ilvl="0" w:tplc="4D24C39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8DC5B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D6D2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6EE0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5821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901D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F8ADF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F6BE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C810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A5"/>
    <w:rsid w:val="00047887"/>
    <w:rsid w:val="000718EB"/>
    <w:rsid w:val="000846A0"/>
    <w:rsid w:val="000C0E2A"/>
    <w:rsid w:val="000F4769"/>
    <w:rsid w:val="000F4B95"/>
    <w:rsid w:val="00103C81"/>
    <w:rsid w:val="001241D6"/>
    <w:rsid w:val="00131A72"/>
    <w:rsid w:val="001458D3"/>
    <w:rsid w:val="0023070B"/>
    <w:rsid w:val="002315DC"/>
    <w:rsid w:val="00231BF8"/>
    <w:rsid w:val="002321F5"/>
    <w:rsid w:val="00240572"/>
    <w:rsid w:val="002528A1"/>
    <w:rsid w:val="0026346A"/>
    <w:rsid w:val="0026517D"/>
    <w:rsid w:val="00265AAF"/>
    <w:rsid w:val="0027027B"/>
    <w:rsid w:val="002A3B35"/>
    <w:rsid w:val="002B69C3"/>
    <w:rsid w:val="002C066F"/>
    <w:rsid w:val="002D2D61"/>
    <w:rsid w:val="00321DDA"/>
    <w:rsid w:val="00360B67"/>
    <w:rsid w:val="003C621D"/>
    <w:rsid w:val="003C6E23"/>
    <w:rsid w:val="003E54D9"/>
    <w:rsid w:val="003F4CC4"/>
    <w:rsid w:val="004179CA"/>
    <w:rsid w:val="0043760D"/>
    <w:rsid w:val="00440062"/>
    <w:rsid w:val="00446034"/>
    <w:rsid w:val="00460465"/>
    <w:rsid w:val="00464133"/>
    <w:rsid w:val="004655DE"/>
    <w:rsid w:val="00475915"/>
    <w:rsid w:val="00480519"/>
    <w:rsid w:val="004C1517"/>
    <w:rsid w:val="00527CA5"/>
    <w:rsid w:val="00543715"/>
    <w:rsid w:val="00551F02"/>
    <w:rsid w:val="00561170"/>
    <w:rsid w:val="005823B0"/>
    <w:rsid w:val="00594A6B"/>
    <w:rsid w:val="005D39A5"/>
    <w:rsid w:val="00604B53"/>
    <w:rsid w:val="006123CB"/>
    <w:rsid w:val="0063037F"/>
    <w:rsid w:val="00652A73"/>
    <w:rsid w:val="006549A6"/>
    <w:rsid w:val="0065742D"/>
    <w:rsid w:val="00660789"/>
    <w:rsid w:val="00695961"/>
    <w:rsid w:val="006C5D55"/>
    <w:rsid w:val="006F1366"/>
    <w:rsid w:val="007107DD"/>
    <w:rsid w:val="0071174A"/>
    <w:rsid w:val="007340A8"/>
    <w:rsid w:val="00737A54"/>
    <w:rsid w:val="00737BD5"/>
    <w:rsid w:val="00750F17"/>
    <w:rsid w:val="00773E0A"/>
    <w:rsid w:val="007B4FC6"/>
    <w:rsid w:val="007F0E2A"/>
    <w:rsid w:val="007F12EF"/>
    <w:rsid w:val="008002FA"/>
    <w:rsid w:val="00817944"/>
    <w:rsid w:val="00826683"/>
    <w:rsid w:val="00846805"/>
    <w:rsid w:val="00855660"/>
    <w:rsid w:val="00891914"/>
    <w:rsid w:val="008B15A0"/>
    <w:rsid w:val="008B2235"/>
    <w:rsid w:val="008D3BBE"/>
    <w:rsid w:val="008F5CA5"/>
    <w:rsid w:val="00910526"/>
    <w:rsid w:val="00912802"/>
    <w:rsid w:val="00940DD3"/>
    <w:rsid w:val="00941EFA"/>
    <w:rsid w:val="00985392"/>
    <w:rsid w:val="00A02322"/>
    <w:rsid w:val="00A33BAC"/>
    <w:rsid w:val="00A9511B"/>
    <w:rsid w:val="00AB0345"/>
    <w:rsid w:val="00AB778B"/>
    <w:rsid w:val="00AF30A1"/>
    <w:rsid w:val="00B418E2"/>
    <w:rsid w:val="00B5147D"/>
    <w:rsid w:val="00B6246F"/>
    <w:rsid w:val="00B64553"/>
    <w:rsid w:val="00B7691F"/>
    <w:rsid w:val="00BA7153"/>
    <w:rsid w:val="00BB070E"/>
    <w:rsid w:val="00BD6CFB"/>
    <w:rsid w:val="00C0203F"/>
    <w:rsid w:val="00C05607"/>
    <w:rsid w:val="00C43274"/>
    <w:rsid w:val="00C534A1"/>
    <w:rsid w:val="00C6764E"/>
    <w:rsid w:val="00C71E35"/>
    <w:rsid w:val="00CC1D8D"/>
    <w:rsid w:val="00D33DF2"/>
    <w:rsid w:val="00D34762"/>
    <w:rsid w:val="00D36061"/>
    <w:rsid w:val="00D524D9"/>
    <w:rsid w:val="00D6150D"/>
    <w:rsid w:val="00D773BA"/>
    <w:rsid w:val="00DA1000"/>
    <w:rsid w:val="00DE3D6A"/>
    <w:rsid w:val="00DF4A73"/>
    <w:rsid w:val="00E33F84"/>
    <w:rsid w:val="00E5403A"/>
    <w:rsid w:val="00E979D0"/>
    <w:rsid w:val="00ED04B7"/>
    <w:rsid w:val="00EF1E22"/>
    <w:rsid w:val="00F14C0F"/>
    <w:rsid w:val="00F36D06"/>
    <w:rsid w:val="00F628C8"/>
    <w:rsid w:val="00F75BBD"/>
    <w:rsid w:val="00F905D4"/>
    <w:rsid w:val="00FA0977"/>
    <w:rsid w:val="00FD5B2E"/>
    <w:rsid w:val="00FE1AFF"/>
    <w:rsid w:val="00FF4808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54781F99-7212-49C9-BC87-5CD35FFF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2668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99"/>
    <w:rsid w:val="005D39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rakstarindkopa">
    <w:name w:val="List Paragraph"/>
    <w:basedOn w:val="Parasts"/>
    <w:uiPriority w:val="99"/>
    <w:qFormat/>
    <w:rsid w:val="002D2D61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rsid w:val="00750F1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750F17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6C5D5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2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214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4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2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21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carrepairs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adyauto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hyperlink" Target="http://www.carservicing.ru" TargetMode="Externa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autocarta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1852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Full Name Here</dc:creator>
  <cp:keywords/>
  <dc:description/>
  <cp:lastModifiedBy>Sarapova Liene</cp:lastModifiedBy>
  <cp:revision>2</cp:revision>
  <cp:lastPrinted>2010-03-02T01:06:00Z</cp:lastPrinted>
  <dcterms:created xsi:type="dcterms:W3CDTF">2019-11-22T10:40:00Z</dcterms:created>
  <dcterms:modified xsi:type="dcterms:W3CDTF">2019-11-22T10:40:00Z</dcterms:modified>
</cp:coreProperties>
</file>